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  <w:bookmarkStart w:id="0" w:name="__DdeLink__650_1622421771"/>
      <w:bookmarkStart w:id="1" w:name="__DdeLink__650_1622421771"/>
      <w:bookmarkEnd w:id="1"/>
    </w:p>
    <w:p>
      <w:pPr>
        <w:pStyle w:val="Normal"/>
        <w:spacing w:before="0" w:after="60"/>
        <w:jc w:val="both"/>
        <w:rPr/>
      </w:pPr>
      <w:r>
        <w:rPr/>
        <w:t>Miejski Ośrodek Pomocy Społecznej w Hajnówce</w:t>
      </w:r>
    </w:p>
    <w:p>
      <w:pPr>
        <w:pStyle w:val="Normal"/>
        <w:spacing w:before="0" w:after="60"/>
        <w:jc w:val="both"/>
        <w:rPr/>
      </w:pPr>
      <w:r>
        <w:rPr/>
        <w:t xml:space="preserve">17-200 Hajnówka, ul. 11 Listopada 24 </w:t>
      </w:r>
    </w:p>
    <w:p>
      <w:pPr>
        <w:pStyle w:val="Normal"/>
        <w:spacing w:before="0" w:after="60"/>
        <w:jc w:val="both"/>
        <w:rPr/>
      </w:pPr>
      <w:r>
        <w:rPr/>
        <w:t>Tel: 85 682 20 11</w:t>
      </w:r>
    </w:p>
    <w:p>
      <w:pPr>
        <w:pStyle w:val="Normal"/>
        <w:spacing w:before="0" w:after="60"/>
        <w:jc w:val="both"/>
        <w:rPr/>
      </w:pPr>
      <w:r>
        <w:rPr/>
        <w:t xml:space="preserve">e-mail: </w:t>
      </w:r>
      <w:hyperlink r:id="rId2">
        <w:r>
          <w:rPr>
            <w:rStyle w:val="Czeinternetowe"/>
          </w:rPr>
          <w:t>mops-hajnowka@home.pl</w:t>
        </w:r>
      </w:hyperlink>
    </w:p>
    <w:p>
      <w:pPr>
        <w:pStyle w:val="Normal"/>
        <w:spacing w:before="0" w:after="60"/>
        <w:jc w:val="both"/>
        <w:rPr/>
      </w:pPr>
      <w:r>
        <w:rPr/>
        <w:t>Osoba do kontaktu: Jacek Jańczuk</w:t>
      </w:r>
    </w:p>
    <w:p>
      <w:pPr>
        <w:pStyle w:val="Normal"/>
        <w:spacing w:before="0"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ROZEZNANIE RYNKU</w:t>
      </w:r>
    </w:p>
    <w:p>
      <w:pPr>
        <w:pStyle w:val="Normal"/>
        <w:spacing w:before="0" w:after="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NA PRZEPROWADZENIE INDYWIDUALNEGO DORADZTWA ZAWODOWEGO    POLEGAJĄCEGO NA DIAGNOZIE POTRZEB UCZESTNIKÓW PROJEKTU „AKTYWNI TO MY” ORAZ WYPRACOWANIU INDYWIDUALNEGO PLANU DZIAŁANIA DLA KAŻDEGO UCZESTNIKA/UCZESTNICZKI PROJEKTU. </w:t>
      </w:r>
    </w:p>
    <w:p>
      <w:pPr>
        <w:pStyle w:val="Normal"/>
        <w:spacing w:before="0" w:after="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>
      <w:pPr>
        <w:pStyle w:val="Normal"/>
        <w:spacing w:before="0" w:after="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60"/>
        <w:jc w:val="both"/>
        <w:rPr/>
      </w:pPr>
      <w:r>
        <w:rPr>
          <w:sz w:val="24"/>
          <w:szCs w:val="24"/>
        </w:rPr>
        <w:t>Miejski Ośrodek Pomocy Społecznej w Hajnówce, w ramach projektu „Aktywni To MY” planuje wykonanie usługi polegającej  na realizacji indywidualnego doradztwa zawodowego dla 45 uczestników projektu  „Aktywni to MY”, celem wypracowania indywidualnego planu działania dla każdego z uczestników/uczestniczek. Wykonawca będzie zobowiązany do przeprowadzenia 90 godz. spotkań ( 45 uczestników x 2 godz.). Indywidualne spotkania odbywać się będą w godzinach dostosowanych do możliwości  uczestników projektu. Termin real</w:t>
      </w:r>
      <w:r>
        <w:rPr>
          <w:sz w:val="24"/>
          <w:szCs w:val="24"/>
        </w:rPr>
        <w:t>iz</w:t>
      </w:r>
      <w:r>
        <w:rPr>
          <w:sz w:val="24"/>
          <w:szCs w:val="24"/>
        </w:rPr>
        <w:t xml:space="preserve">acji :  styczeń 2019. </w:t>
      </w:r>
    </w:p>
    <w:p>
      <w:pPr>
        <w:pStyle w:val="ListParagraph"/>
        <w:spacing w:before="0" w:after="6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60"/>
        <w:ind w:left="0" w:hanging="0"/>
        <w:contextualSpacing/>
        <w:jc w:val="both"/>
        <w:rPr/>
      </w:pPr>
      <w:r>
        <w:rPr>
          <w:sz w:val="24"/>
          <w:szCs w:val="24"/>
        </w:rPr>
        <w:t>W oparciu o powyższy opis zapraszamy do składania ofert przez doradców zawodowych posiadających wymagane kwal</w:t>
      </w:r>
      <w:r>
        <w:rPr>
          <w:sz w:val="24"/>
          <w:szCs w:val="24"/>
        </w:rPr>
        <w:t>i</w:t>
      </w:r>
      <w:r>
        <w:rPr>
          <w:sz w:val="24"/>
          <w:szCs w:val="24"/>
        </w:rPr>
        <w:t>fikacje oraz gotowych do realizacji w/w us</w:t>
      </w:r>
      <w:r>
        <w:rPr>
          <w:sz w:val="24"/>
          <w:szCs w:val="24"/>
        </w:rPr>
        <w:t>ł</w:t>
      </w:r>
      <w:r>
        <w:rPr>
          <w:sz w:val="24"/>
          <w:szCs w:val="24"/>
        </w:rPr>
        <w:t xml:space="preserve">ugi ( kod PCV </w:t>
      </w:r>
      <w:r>
        <w:rPr>
          <w:rFonts w:cs="Arial" w:ascii="Arial" w:hAnsi="Arial"/>
          <w:color w:val="515151"/>
          <w:sz w:val="21"/>
          <w:szCs w:val="21"/>
          <w:shd w:fill="FFFFFF" w:val="clear"/>
        </w:rPr>
        <w:t> </w:t>
      </w:r>
      <w:r>
        <w:rPr>
          <w:rFonts w:cs="Arial"/>
          <w:sz w:val="27"/>
          <w:szCs w:val="27"/>
          <w:shd w:fill="FFFFFF" w:val="clear"/>
        </w:rPr>
        <w:t>85312320-8</w:t>
      </w:r>
      <w:r>
        <w:rPr>
          <w:rFonts w:cs="Arial"/>
          <w:sz w:val="24"/>
          <w:szCs w:val="24"/>
          <w:shd w:fill="FFFFFF" w:val="clear"/>
        </w:rPr>
        <w:t>).</w:t>
      </w:r>
    </w:p>
    <w:p>
      <w:pPr>
        <w:pStyle w:val="Normal"/>
        <w:spacing w:before="0" w:after="60"/>
        <w:ind w:left="10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60"/>
        <w:ind w:left="10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OBOWIĄZKI DORADCY ZAWODOWEGO</w:t>
      </w:r>
    </w:p>
    <w:p>
      <w:pPr>
        <w:pStyle w:val="ListParagraph"/>
        <w:numPr>
          <w:ilvl w:val="0"/>
          <w:numId w:val="4"/>
        </w:numPr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  <w:t>Przeprowadzenie indywidualnych konsultacji  z zakresu doradztwa zawodowego zgodnie z opisem przedmiotu zamówienia;</w:t>
      </w:r>
    </w:p>
    <w:p>
      <w:pPr>
        <w:pStyle w:val="ListParagraph"/>
        <w:numPr>
          <w:ilvl w:val="0"/>
          <w:numId w:val="4"/>
        </w:numPr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  <w:t>Opracowanie narzędzi badawczych potrzebnych do wypracowania indywidualnego planu działania;</w:t>
      </w:r>
    </w:p>
    <w:p>
      <w:pPr>
        <w:pStyle w:val="ListParagraph"/>
        <w:numPr>
          <w:ilvl w:val="0"/>
          <w:numId w:val="4"/>
        </w:numPr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  <w:t>Prowadzenie niezbędnej dokumentacji na potrzeby realizowanego projektu na wzorach dostarczonych przez Zamawiającego np. listy obecności itp.;</w:t>
      </w:r>
    </w:p>
    <w:p>
      <w:pPr>
        <w:pStyle w:val="ListParagraph"/>
        <w:numPr>
          <w:ilvl w:val="0"/>
          <w:numId w:val="4"/>
        </w:numPr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  <w:t>Przekazywanie w formie telefonicznej, osobistej lub e-mailowo informacji o nieobecnościach Uczestników/Uczestniczek, rezygnacjach Uczestników/Uczestniczek oraz innego rodzaju problemach;</w:t>
      </w:r>
    </w:p>
    <w:p>
      <w:pPr>
        <w:pStyle w:val="ListParagraph"/>
        <w:numPr>
          <w:ilvl w:val="0"/>
          <w:numId w:val="4"/>
        </w:numPr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  <w:t>Przesłanie w ciągu 3 dni kalendarzowych po zakończeniu indywidualnych konsultacji dokumentów potwierdzających ich odbycie;</w:t>
      </w:r>
    </w:p>
    <w:p>
      <w:pPr>
        <w:pStyle w:val="ListParagraph"/>
        <w:numPr>
          <w:ilvl w:val="0"/>
          <w:numId w:val="4"/>
        </w:numPr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  <w:t>Informowania Uczestników/Uczestniczek o współfinansowaniu projektu ze środków Unii Europejskiej.</w:t>
      </w:r>
    </w:p>
    <w:p>
      <w:pPr>
        <w:pStyle w:val="ListParagraph"/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Zamawiający deklaruje nawiązanie współpracy na podstawie Umowy Zlecenie. Wykonawca zobowiązuje się w toku realizacji usługi do bezwzględnego stosowania wytycznych horyzontalnych oraz Wytycznych w zakresie kwal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fikowalności wydatków w ramach Europejskiego Funduszu Rozwoju Regionalnego, Europejskiego Funduszu Społecznego oraz Funduszu Spójności na lata 2014-2020. </w:t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Normal"/>
        <w:spacing w:before="0" w:after="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OPIS SPOSOBU PRZYGOTOWANIA I SKŁADANIA OFERTY</w:t>
      </w:r>
    </w:p>
    <w:p>
      <w:pPr>
        <w:pStyle w:val="ListParagraph"/>
        <w:numPr>
          <w:ilvl w:val="0"/>
          <w:numId w:val="5"/>
        </w:numPr>
        <w:spacing w:before="0" w:after="60"/>
        <w:contextualSpacing/>
        <w:jc w:val="both"/>
        <w:rPr/>
      </w:pPr>
      <w:r>
        <w:rPr>
          <w:sz w:val="24"/>
          <w:szCs w:val="24"/>
        </w:rPr>
        <w:t xml:space="preserve">Oferty można składać w formie elektronicznej, wysyłając podpisany skan rozeznania rynku (niniejszy dokument) oraz wypełnionej i podpisanej oferty ( załącznik nr 1 )  na adres e-mail : </w:t>
      </w:r>
      <w:hyperlink r:id="rId3">
        <w:r>
          <w:rPr>
            <w:rStyle w:val="Czeinternetowe"/>
            <w:sz w:val="24"/>
            <w:szCs w:val="24"/>
          </w:rPr>
          <w:t>mops-hajnowka@home.pl</w:t>
        </w:r>
      </w:hyperlink>
      <w:r>
        <w:rPr>
          <w:sz w:val="24"/>
          <w:szCs w:val="24"/>
        </w:rPr>
        <w:t xml:space="preserve"> bądź osobiście w siedzibie Miejskiego Ośrodka Pomocy Społecznej w Hajnówce w zamkniętej kopercie, którą należy opisać  następująco: „Oferta na przeprowadzenia indywidualnego doradztwa zawodowego w ramach realizacji projektu „ Aktywni To MY” ”. </w:t>
      </w:r>
    </w:p>
    <w:p>
      <w:pPr>
        <w:pStyle w:val="ListParagraph"/>
        <w:numPr>
          <w:ilvl w:val="0"/>
          <w:numId w:val="5"/>
        </w:numPr>
        <w:spacing w:before="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Zamawiający nie odsyła nadesłanych ofert.</w:t>
      </w:r>
    </w:p>
    <w:p>
      <w:pPr>
        <w:pStyle w:val="ListParagraph"/>
        <w:numPr>
          <w:ilvl w:val="0"/>
          <w:numId w:val="5"/>
        </w:numPr>
        <w:spacing w:before="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Każdy oferent może złożyć tylko jedną ofertę.</w:t>
      </w:r>
    </w:p>
    <w:p>
      <w:pPr>
        <w:pStyle w:val="ListParagraph"/>
        <w:numPr>
          <w:ilvl w:val="0"/>
          <w:numId w:val="5"/>
        </w:numPr>
        <w:spacing w:before="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Oferta musi być wypełniona w języku polskim.</w:t>
      </w:r>
    </w:p>
    <w:p>
      <w:pPr>
        <w:pStyle w:val="ListParagraph"/>
        <w:numPr>
          <w:ilvl w:val="0"/>
          <w:numId w:val="5"/>
        </w:numPr>
        <w:spacing w:before="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Zamawiający zabrania jakichkolwiek modyfikacji treści dokumentów, za wyjątkiem miejsc służących do wypełniania oferty.</w:t>
      </w:r>
    </w:p>
    <w:p>
      <w:pPr>
        <w:pStyle w:val="ListParagraph"/>
        <w:numPr>
          <w:ilvl w:val="0"/>
          <w:numId w:val="5"/>
        </w:numPr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Oferta musi być złożona do 11.01.2019 r. do godziny 16:00. Decyduje godzina wpływu oferty. Oferty złożone po terminie nie będą rozpatrywane.</w:t>
      </w:r>
    </w:p>
    <w:p>
      <w:pPr>
        <w:pStyle w:val="ListParagraph"/>
        <w:spacing w:before="0" w:after="60"/>
        <w:contextualSpacing/>
        <w:jc w:val="both"/>
        <w:rPr/>
      </w:pPr>
      <w:r>
        <w:rPr/>
      </w:r>
    </w:p>
    <w:p>
      <w:pPr>
        <w:pStyle w:val="ListParagraph"/>
        <w:spacing w:before="0" w:after="60"/>
        <w:contextualSpacing/>
        <w:jc w:val="both"/>
        <w:rPr/>
      </w:pPr>
      <w:r>
        <w:rPr/>
      </w:r>
    </w:p>
    <w:p>
      <w:pPr>
        <w:pStyle w:val="Normal"/>
        <w:spacing w:before="0" w:after="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OPIS WARUNKÓW UDZIAŁU W POSTĘPOWANIU</w:t>
      </w:r>
    </w:p>
    <w:p>
      <w:pPr>
        <w:pStyle w:val="Normal"/>
        <w:spacing w:before="0" w:after="60"/>
        <w:jc w:val="both"/>
        <w:rPr/>
      </w:pPr>
      <w:r>
        <w:rPr>
          <w:sz w:val="24"/>
          <w:szCs w:val="24"/>
        </w:rPr>
        <w:t>Do składania ofert zapraszamy Wykonawców, kt</w:t>
      </w:r>
      <w:r>
        <w:rPr>
          <w:sz w:val="24"/>
          <w:szCs w:val="24"/>
        </w:rPr>
        <w:t>ó</w:t>
      </w:r>
      <w:r>
        <w:rPr>
          <w:sz w:val="24"/>
          <w:szCs w:val="24"/>
        </w:rPr>
        <w:t>rzy sp</w:t>
      </w:r>
      <w:r>
        <w:rPr>
          <w:sz w:val="24"/>
          <w:szCs w:val="24"/>
        </w:rPr>
        <w:t>e</w:t>
      </w:r>
      <w:r>
        <w:rPr>
          <w:sz w:val="24"/>
          <w:szCs w:val="24"/>
        </w:rPr>
        <w:t>łniają łącznie następujące warunki:</w:t>
      </w:r>
    </w:p>
    <w:p>
      <w:pPr>
        <w:pStyle w:val="ListParagraph"/>
        <w:numPr>
          <w:ilvl w:val="0"/>
          <w:numId w:val="6"/>
        </w:numPr>
        <w:spacing w:before="0" w:after="60"/>
        <w:contextualSpacing/>
        <w:jc w:val="both"/>
        <w:rPr/>
      </w:pPr>
      <w:r>
        <w:rPr>
          <w:sz w:val="24"/>
          <w:szCs w:val="24"/>
        </w:rPr>
        <w:t xml:space="preserve">Posiadają </w:t>
      </w:r>
      <w:r>
        <w:rPr>
          <w:sz w:val="24"/>
          <w:szCs w:val="24"/>
        </w:rPr>
        <w:t>kwalifikacje</w:t>
      </w:r>
      <w:r>
        <w:rPr>
          <w:sz w:val="24"/>
          <w:szCs w:val="24"/>
        </w:rPr>
        <w:t>, niezbędną wiedzę i doświadczenie  tj.:</w:t>
      </w:r>
    </w:p>
    <w:p>
      <w:pPr>
        <w:pStyle w:val="ListParagraph"/>
        <w:numPr>
          <w:ilvl w:val="0"/>
          <w:numId w:val="7"/>
        </w:numPr>
        <w:spacing w:before="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Wykształcenie wyższe kierunkowe w zakresie doradztwa zawodowego lub studia podyplomowe z zakresu doradztwa zawodowego; </w:t>
      </w:r>
    </w:p>
    <w:p>
      <w:pPr>
        <w:pStyle w:val="ListParagraph"/>
        <w:numPr>
          <w:ilvl w:val="0"/>
          <w:numId w:val="7"/>
        </w:numPr>
        <w:spacing w:before="0" w:after="60"/>
        <w:contextualSpacing/>
        <w:jc w:val="both"/>
        <w:rPr/>
      </w:pPr>
      <w:r>
        <w:rPr>
          <w:sz w:val="24"/>
          <w:szCs w:val="24"/>
        </w:rPr>
        <w:t xml:space="preserve">Kursy i szkolenia z zakresu doradztwa zawodowego i narzędzi stosowanych w </w:t>
      </w:r>
      <w:r>
        <w:rPr>
          <w:sz w:val="24"/>
          <w:szCs w:val="24"/>
        </w:rPr>
        <w:t>doradztwie</w:t>
      </w:r>
      <w:r>
        <w:rPr>
          <w:sz w:val="24"/>
          <w:szCs w:val="24"/>
        </w:rPr>
        <w:t xml:space="preserve"> zawodowym ;</w:t>
      </w:r>
    </w:p>
    <w:p>
      <w:pPr>
        <w:pStyle w:val="ListParagraph"/>
        <w:numPr>
          <w:ilvl w:val="0"/>
          <w:numId w:val="7"/>
        </w:numPr>
        <w:spacing w:before="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 najmniej 3 letnie doświadczenie zawodowe w zakresie świadczenia usług z zakresu doradztwa zawodowego;</w:t>
      </w:r>
    </w:p>
    <w:p>
      <w:pPr>
        <w:pStyle w:val="ListParagraph"/>
        <w:numPr>
          <w:ilvl w:val="0"/>
          <w:numId w:val="7"/>
        </w:numPr>
        <w:spacing w:before="0" w:after="60"/>
        <w:contextualSpacing/>
        <w:jc w:val="both"/>
        <w:rPr/>
      </w:pPr>
      <w:r>
        <w:rPr>
          <w:sz w:val="24"/>
          <w:szCs w:val="24"/>
        </w:rPr>
        <w:t xml:space="preserve">Kompetencje społeczne i interpersonalne ( m. in. otwartość na drugiego człowieka, autentyczność, spójność,empatia,pozytywne nastawienie, wysoki poziom </w:t>
      </w:r>
      <w:r>
        <w:rPr>
          <w:sz w:val="24"/>
          <w:szCs w:val="24"/>
        </w:rPr>
        <w:t>komunikatywności</w:t>
      </w:r>
      <w:r>
        <w:rPr>
          <w:sz w:val="24"/>
          <w:szCs w:val="24"/>
        </w:rPr>
        <w:t xml:space="preserve"> i wiedzy).</w:t>
      </w:r>
    </w:p>
    <w:p>
      <w:pPr>
        <w:pStyle w:val="ListParagraph"/>
        <w:spacing w:before="0" w:after="60"/>
        <w:ind w:left="1080" w:hanging="0"/>
        <w:contextualSpacing/>
        <w:jc w:val="both"/>
        <w:rPr/>
      </w:pPr>
      <w:r>
        <w:rPr/>
      </w:r>
    </w:p>
    <w:p>
      <w:pPr>
        <w:pStyle w:val="Normal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>Opis sposobu dokonywania oceny spełnienia tego warunku:</w:t>
      </w:r>
    </w:p>
    <w:p>
      <w:pPr>
        <w:pStyle w:val="Normal"/>
        <w:spacing w:before="0" w:after="60"/>
        <w:jc w:val="both"/>
        <w:rPr/>
      </w:pPr>
      <w:r>
        <w:rPr>
          <w:sz w:val="24"/>
          <w:szCs w:val="24"/>
        </w:rPr>
        <w:t xml:space="preserve">Na etapie składania oferty Wykonawca podpisując ofertę jednocześnie oświadcza spełnienie tego warunku. Na </w:t>
      </w:r>
      <w:r>
        <w:rPr>
          <w:sz w:val="24"/>
          <w:szCs w:val="24"/>
        </w:rPr>
        <w:t>etapie</w:t>
      </w:r>
      <w:r>
        <w:rPr>
          <w:sz w:val="24"/>
          <w:szCs w:val="24"/>
        </w:rPr>
        <w:t xml:space="preserve"> rozmowy </w:t>
      </w:r>
      <w:r>
        <w:rPr>
          <w:sz w:val="24"/>
          <w:szCs w:val="24"/>
        </w:rPr>
        <w:t>kwalifikacyjnej</w:t>
      </w:r>
      <w:r>
        <w:rPr>
          <w:sz w:val="24"/>
          <w:szCs w:val="24"/>
        </w:rPr>
        <w:t xml:space="preserve"> Wykonawca zobowiązany jest przedłożyć Zamawiającemu stosowne dyplomy, certyfikaty, zaświadczenia z odbytych kursów, umowy o pracę lub inne dokumenty potwierdzające doświadczenie w zawodzie.  </w:t>
      </w:r>
    </w:p>
    <w:p>
      <w:pPr>
        <w:pStyle w:val="ListParagraph"/>
        <w:numPr>
          <w:ilvl w:val="0"/>
          <w:numId w:val="6"/>
        </w:numPr>
        <w:spacing w:before="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Zobowiązują się do zapewnienia przestrzegania bezpieczeństwa i higieny pracy oraz ochrony zdrowia na etapie realizacji usługi. </w:t>
      </w:r>
    </w:p>
    <w:p>
      <w:pPr>
        <w:pStyle w:val="Normal"/>
        <w:spacing w:before="0" w:after="6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Opis sposobu dokonywania oceny spełnienia tego warunku:</w:t>
      </w:r>
    </w:p>
    <w:p>
      <w:pPr>
        <w:pStyle w:val="Normal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nie dokonuje opisu sposobu oceny spełnienia tego warunku. Wykonawca podpisując wycenę oświadcza jednocześnie spełnienie tego warunku.</w:t>
      </w:r>
    </w:p>
    <w:p>
      <w:pPr>
        <w:pStyle w:val="ListParagraph"/>
        <w:numPr>
          <w:ilvl w:val="0"/>
          <w:numId w:val="6"/>
        </w:numPr>
        <w:spacing w:before="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są powiązani z Zamawiającym kapitałowo lub osobowo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- uczestniczeniu w spółce jako wspólnik spółki cywilnej lub spółki osobowej; - posiadaniu co najmniej 10% udziałów lub akcji; - pełnieniu funkcji członka organu nadzorczego lub zarządzającego, prokurenta, pełnomocnika; - pozostawaniu w związku małżeńskim, w stosunku pokrewieństwa lub powinowactwa w linii prostej, pokrewieństwa drugiego stopnia lub powinowactwa drugiego stopnia w linii bocznej lub w stosunku przysposobienia, opieki lub kurateli.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Opis sposobu dokonywania oceny spełnienia tego warunku: Zamawiający nie dokonuje opisu sposobu oceny spełnienia tego warunku. Wykonawca podpisując ofertę jednocześnie oświadcza spełnienie tego warunku. </w:t>
      </w:r>
    </w:p>
    <w:p>
      <w:pPr>
        <w:pStyle w:val="ListParagraph"/>
        <w:spacing w:before="0" w:after="6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KRYTERIA OCENY OFERT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Zamawiający dokona oceny ofert, które nie zostały odrzucone, na podstawie następujących kryteriów oceny ofert: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cena – 50 pkt;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Nabywanie przez Wykonawcę dodatkowych uprawnień, kwalifikacji ….itp w zakresie pogłębiania, doskonalenia warsztatu pracy psychologa – 20 pkt;</w:t>
      </w:r>
    </w:p>
    <w:p>
      <w:pPr>
        <w:pStyle w:val="ListParagraph"/>
        <w:numPr>
          <w:ilvl w:val="1"/>
          <w:numId w:val="1"/>
        </w:numPr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Uzyskany wynik podczas udziału w rozmowie kwalifikacyjnej – 30 pkt;</w:t>
      </w:r>
    </w:p>
    <w:p>
      <w:pPr>
        <w:pStyle w:val="ListParagraph"/>
        <w:spacing w:lineRule="atLeast" w:line="240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Metody obliczania ofert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Punkty za kryterium „cena” zostaną obliczone w następujący sposób:</w:t>
      </w:r>
    </w:p>
    <w:p>
      <w:pPr>
        <w:pStyle w:val="ListParagraph"/>
        <w:spacing w:before="0" w:after="0"/>
        <w:ind w:left="720" w:firstLine="6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oferty najtańszej/ Cena brutto oferty badanej x 50 = liczba punktów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Punkty za kryterium nabywania przez Wykonawcę dodatkowych uprawnień, kwalifikacji ….itp w zakresie pogłębiania, doskonalenia warsztatu pracy psychologa w następujący sposób: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5 kursów – 10 pkt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i powyżej kursów – 20 pkt </w:t>
      </w:r>
    </w:p>
    <w:p>
      <w:pPr>
        <w:pStyle w:val="ListParagraph"/>
        <w:spacing w:before="0" w:after="0"/>
        <w:ind w:left="720" w:firstLine="6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Brak ukończonych szkoleń, kursów itp. Oznacza 0 punktów</w:t>
      </w:r>
    </w:p>
    <w:p>
      <w:pPr>
        <w:pStyle w:val="ListParagraph"/>
        <w:spacing w:before="0" w:after="0"/>
        <w:ind w:left="720" w:firstLine="6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Wynik rozmowy kwalifikacyjnej</w:t>
      </w:r>
    </w:p>
    <w:p>
      <w:pPr>
        <w:pStyle w:val="ListParagraph"/>
        <w:spacing w:before="0" w:after="0"/>
        <w:ind w:left="1440" w:hanging="0"/>
        <w:contextualSpacing/>
        <w:jc w:val="both"/>
        <w:rPr/>
      </w:pPr>
      <w:r>
        <w:rPr/>
      </w:r>
    </w:p>
    <w:tbl>
      <w:tblPr>
        <w:tblStyle w:val="Tabela-Siatka"/>
        <w:tblW w:w="8880" w:type="dxa"/>
        <w:jc w:val="left"/>
        <w:tblInd w:w="4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62"/>
        <w:gridCol w:w="4417"/>
      </w:tblGrid>
      <w:tr>
        <w:trPr/>
        <w:tc>
          <w:tcPr>
            <w:tcW w:w="4462" w:type="dxa"/>
            <w:tcBorders/>
            <w:shd w:fill="auto" w:val="clear"/>
          </w:tcPr>
          <w:p>
            <w:pPr>
              <w:pStyle w:val="ListParagraph"/>
              <w:spacing w:lineRule="atLeast" w:line="240" w:before="0" w:after="0"/>
              <w:ind w:left="0" w:hanging="0"/>
              <w:contextualSpacing/>
              <w:jc w:val="center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Tematyka</w:t>
            </w:r>
          </w:p>
        </w:tc>
        <w:tc>
          <w:tcPr>
            <w:tcW w:w="4417" w:type="dxa"/>
            <w:tcBorders/>
            <w:shd w:fill="auto" w:val="clear"/>
          </w:tcPr>
          <w:p>
            <w:pPr>
              <w:pStyle w:val="ListParagraph"/>
              <w:spacing w:lineRule="atLeast" w:line="240" w:before="0" w:after="0"/>
              <w:ind w:left="0" w:hanging="0"/>
              <w:contextualSpacing/>
              <w:jc w:val="center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Możliwa do uzyskania ilość punktów</w:t>
            </w:r>
          </w:p>
        </w:tc>
      </w:tr>
      <w:tr>
        <w:trPr/>
        <w:tc>
          <w:tcPr>
            <w:tcW w:w="44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240" w:before="0" w:after="0"/>
              <w:contextualSpacing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Kompetencje społeczne i interpersonalne (min. otwartość na drugiego człowieka, autentyczność, spójność, empatia, pozytywne nastawienie i wysoki poziom komunikatywności i wiedzy)</w:t>
            </w:r>
          </w:p>
        </w:tc>
        <w:tc>
          <w:tcPr>
            <w:tcW w:w="4417" w:type="dxa"/>
            <w:tcBorders/>
            <w:shd w:fill="auto" w:val="clear"/>
            <w:vAlign w:val="center"/>
          </w:tcPr>
          <w:p>
            <w:pPr>
              <w:pStyle w:val="ListParagraph"/>
              <w:spacing w:lineRule="atLeast" w:line="240" w:before="0" w:after="0"/>
              <w:ind w:left="0" w:hanging="0"/>
              <w:contextualSpacing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10 pkt  </w:t>
            </w:r>
          </w:p>
        </w:tc>
      </w:tr>
      <w:tr>
        <w:trPr/>
        <w:tc>
          <w:tcPr>
            <w:tcW w:w="44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240" w:before="0" w:after="0"/>
              <w:contextualSpacing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Znajomość specyfiki „klienta pomocy społecznej”</w:t>
            </w:r>
          </w:p>
        </w:tc>
        <w:tc>
          <w:tcPr>
            <w:tcW w:w="4417" w:type="dxa"/>
            <w:tcBorders/>
            <w:shd w:fill="auto" w:val="clear"/>
            <w:vAlign w:val="center"/>
          </w:tcPr>
          <w:p>
            <w:pPr>
              <w:pStyle w:val="ListParagraph"/>
              <w:spacing w:lineRule="atLeast" w:line="240" w:before="0" w:after="0"/>
              <w:ind w:left="0" w:hanging="0"/>
              <w:contextualSpacing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10 pkt</w:t>
            </w:r>
          </w:p>
        </w:tc>
      </w:tr>
      <w:tr>
        <w:trPr/>
        <w:tc>
          <w:tcPr>
            <w:tcW w:w="44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240" w:before="0" w:after="0"/>
              <w:contextualSpacing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Propozycja budowy IPD </w:t>
            </w:r>
          </w:p>
        </w:tc>
        <w:tc>
          <w:tcPr>
            <w:tcW w:w="4417" w:type="dxa"/>
            <w:tcBorders/>
            <w:shd w:fill="auto" w:val="clear"/>
            <w:vAlign w:val="center"/>
          </w:tcPr>
          <w:p>
            <w:pPr>
              <w:pStyle w:val="ListParagraph"/>
              <w:spacing w:lineRule="atLeast" w:line="240" w:before="0" w:after="0"/>
              <w:ind w:left="0" w:hanging="0"/>
              <w:contextualSpacing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10 pkt </w:t>
            </w:r>
          </w:p>
        </w:tc>
      </w:tr>
    </w:tbl>
    <w:p>
      <w:pPr>
        <w:pStyle w:val="Normal"/>
        <w:spacing w:before="0" w:after="60"/>
        <w:jc w:val="both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>
          <w:sz w:val="24"/>
          <w:szCs w:val="24"/>
        </w:rPr>
        <w:t>Wszystkie</w:t>
      </w:r>
      <w:r>
        <w:rPr>
          <w:sz w:val="24"/>
          <w:szCs w:val="24"/>
        </w:rPr>
        <w:t xml:space="preserve"> obliczenia będą dokonywane z dokładnością do dwóch miejsc po przecinku. Ważna oferta która uzyska najwyższą liczbę </w:t>
      </w:r>
      <w:r>
        <w:rPr>
          <w:sz w:val="24"/>
          <w:szCs w:val="24"/>
        </w:rPr>
        <w:t>punktów</w:t>
      </w:r>
      <w:r>
        <w:rPr>
          <w:sz w:val="24"/>
          <w:szCs w:val="24"/>
        </w:rPr>
        <w:t xml:space="preserve"> uznana zostanie za najkorzystniejszą. Wykonawca, którego oferta zostanie wybrana zostanie wezwany do podpisania umowy. </w:t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Normal"/>
        <w:spacing w:before="0" w:after="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POZOSTAŁE POSTANOWIENIA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częściowych.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dopuszcza możliwości składania ofert wariantowych. Oferta Wykonawcy musi spełniać wszystkie wymogi stawiane w zapytaniu ofertowym i być złożona na wzorze oferty dołączonym do niniejszego zapytania. 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Zamawiający zastrzega sobie prawo do unieważnienia postępowania na każdym etapie bez podawania przyczyny.  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Decyzja Zamawiającego o odrzuceniu oferty jest decyzją ostateczną. 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wybrany Wykonawca odstąpi od podpisania umowy z Zamawiającym, możliwe jest podpisanie przez Zamawiającego umowy z kolejnym Wykonawcą, który w postępowaniu uzyskał kolejną najwyższą liczbę punktów. 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może w toku badania i oceny ofert żądać od Oferentów wyjaśnień oraz dokumentów dotyczących treści złożonych ofert.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jest uprawniony do poprawienia w tekście oferty oczywistych omyłek pisarskich, niezwłocznie zawiadamiając o tym danego Oferenta. W przypadku rozbieżności co do kwoty oferty, za cenę oferty Zamawiający przyjmuje kwotę wpisaną słownie. 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przewiduje wniesienia wadium 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iż w umowie zlecenia będą zapisy:</w:t>
      </w:r>
    </w:p>
    <w:p>
      <w:pPr>
        <w:pStyle w:val="ListParagraph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Przewidujące karę umowną w wysokości 100% łącznego wynagrodzenia Wykonawcy –  w przypadku realizowania przez Wykonawcę usługi niezgodnie z harmonogramem;</w:t>
      </w:r>
    </w:p>
    <w:p>
      <w:pPr>
        <w:pStyle w:val="ListParagraph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Przewidujące karę umowną w wysokości 50% łącznego wynagrodzenia Wykonawcy –  w przypadku nie wykonywania przez Wykonawcę usługi w sposób zgodny z innymi postanowieniami umowy oraz bez zachowania należytej staranności; </w:t>
      </w:r>
    </w:p>
    <w:p>
      <w:pPr>
        <w:pStyle w:val="ListParagraph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Zastrzegające Zamawiającemu możliwość potrącania naliczonych kar umownych z wynagrodzenia Wykonawcy;  </w:t>
      </w:r>
    </w:p>
    <w:p>
      <w:pPr>
        <w:pStyle w:val="ListParagraph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Zastrzegające Zamawiającemu możliwość dochodzenia od Wykonawcy odszkodowania przenoszącego wysokość kar umownych, na zasadach ogólnych; </w:t>
      </w:r>
    </w:p>
    <w:p>
      <w:pPr>
        <w:pStyle w:val="ListParagraph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iż w umowie na świadczenie usług zastrzeżony zostanie zapis o przeniesieniu pełni autorskich praw majątkowych do wszelkich materiałów wytworzonych  i wykorzystanych podczas realizacji usługi. Wykonawcy nie będzie przysługiwać dodatkowe wynagrodzenie z tego tytułu. </w:t>
      </w:r>
    </w:p>
    <w:p>
      <w:pPr>
        <w:pStyle w:val="ListParagraph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możliwość dokonywania istotnych zmian postanowień umowy  w zakresie:</w:t>
      </w:r>
    </w:p>
    <w:p>
      <w:pPr>
        <w:pStyle w:val="ListParagraph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Terminu realizacji umowy;</w:t>
      </w:r>
    </w:p>
    <w:p>
      <w:pPr>
        <w:pStyle w:val="ListParagraph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Harmonogramu realizacji umowy; </w:t>
      </w:r>
    </w:p>
    <w:p>
      <w:pPr>
        <w:pStyle w:val="ListParagraph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Ostatecznej liczby UP w ramach umowy; </w:t>
      </w:r>
    </w:p>
    <w:p>
      <w:pPr>
        <w:pStyle w:val="ListParagraph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</w:t>
      </w:r>
    </w:p>
    <w:p>
      <w:pPr>
        <w:pStyle w:val="NoSpacing"/>
        <w:spacing w:lineRule="auto" w:line="276" w:before="0" w:after="12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Składając poniższą ofertę oświadczam jednocześnie, że:  </w:t>
      </w:r>
    </w:p>
    <w:p>
      <w:pPr>
        <w:pStyle w:val="NoSpacing"/>
        <w:numPr>
          <w:ilvl w:val="0"/>
          <w:numId w:val="9"/>
        </w:numPr>
        <w:spacing w:lineRule="auto" w:line="276" w:before="0" w:after="200"/>
        <w:ind w:left="360" w:hanging="36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pełni akceptuję oraz spełniam wszystkie wymienione warunki udziału w postępowaniu, w tym brak powiązań osobowych i kapitałowych z Zamawiającym;</w:t>
      </w:r>
    </w:p>
    <w:p>
      <w:pPr>
        <w:pStyle w:val="NoSpacing"/>
        <w:numPr>
          <w:ilvl w:val="0"/>
          <w:numId w:val="9"/>
        </w:numPr>
        <w:spacing w:lineRule="auto" w:line="276" w:before="0" w:after="200"/>
        <w:ind w:left="360" w:hanging="36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Zapoznałem się z treścią Zapytania ofertowego i nie wnoszę do niego zastrzeżeń oraz przyjmuję warunki w nim zawarte.</w:t>
      </w:r>
    </w:p>
    <w:p>
      <w:pPr>
        <w:pStyle w:val="NoSpacing"/>
        <w:numPr>
          <w:ilvl w:val="0"/>
          <w:numId w:val="9"/>
        </w:numPr>
        <w:spacing w:lineRule="auto" w:line="276" w:before="0" w:after="200"/>
        <w:ind w:left="360" w:hanging="36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Realizacja usług będzie prowadzona zgodnie z warunkami określonymi w zapytaniu ofertowym.</w:t>
      </w:r>
    </w:p>
    <w:p>
      <w:pPr>
        <w:pStyle w:val="NoSpacing"/>
        <w:numPr>
          <w:ilvl w:val="0"/>
          <w:numId w:val="9"/>
        </w:numPr>
        <w:spacing w:lineRule="auto" w:line="276"/>
        <w:ind w:left="360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Cena oferty ma charakter ryczałtowy i uwzględnia wszystkie koszty wykonania usługi     (w tym koszty podatkowe i ubezpieczeniowe leżące po stronie Zamawiającego związane  z zawarciem umowy zlecenie). </w:t>
      </w:r>
    </w:p>
    <w:p>
      <w:pPr>
        <w:pStyle w:val="NoSpacing"/>
        <w:numPr>
          <w:ilvl w:val="0"/>
          <w:numId w:val="9"/>
        </w:numPr>
        <w:spacing w:lineRule="auto" w:line="276" w:before="0" w:after="200"/>
        <w:ind w:left="360" w:hanging="36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uznania mojej oferty za najkorzystniejszą zobowiązuję się do zawarcia umowy w miejscu i terminie wskazanym przez Zamawiającego.</w:t>
      </w:r>
    </w:p>
    <w:p>
      <w:pPr>
        <w:pStyle w:val="ListParagraph"/>
        <w:numPr>
          <w:ilvl w:val="0"/>
          <w:numId w:val="9"/>
        </w:numPr>
        <w:spacing w:before="0" w:after="0"/>
        <w:ind w:left="36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Wszelkie dołączone do niniejszej oferty dokumenty są zgodne z oryginałem.</w:t>
      </w:r>
    </w:p>
    <w:p>
      <w:pPr>
        <w:pStyle w:val="ListParagraph"/>
        <w:numPr>
          <w:ilvl w:val="0"/>
          <w:numId w:val="9"/>
        </w:numPr>
        <w:spacing w:before="0" w:after="0"/>
        <w:ind w:left="36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Zobowiązuję się w toku realizacji umowy do bezwzględnego stosowania wytycznych horyzontalnych oraz Wytycznych w zakresie kwalifikowalności wydatków w ramach Europejskiego Funduszu Rozwoju Regionalnego, Europejskiego Funduszu Społecznego oraz Funduszu Spójności na lata 2014 – 2020.</w:t>
      </w:r>
    </w:p>
    <w:p>
      <w:pPr>
        <w:pStyle w:val="ListParagraph"/>
        <w:numPr>
          <w:ilvl w:val="0"/>
          <w:numId w:val="9"/>
        </w:numPr>
        <w:spacing w:before="0" w:after="0"/>
        <w:ind w:left="36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za składanie fałszywych oświadczeń, informuję, iż dane zawarte w ofercie i załącznikach są zgodne z prawdą.</w:t>
      </w:r>
    </w:p>
    <w:p>
      <w:pPr>
        <w:pStyle w:val="ListParagraph"/>
        <w:numPr>
          <w:ilvl w:val="0"/>
          <w:numId w:val="9"/>
        </w:numPr>
        <w:spacing w:before="0" w:after="0"/>
        <w:ind w:left="36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Przyjmuję do wiadomości i akceptuję, że moje dane osobowe, zgodnie z art. 6 ust. 1 lit. b RODO, będą przetwarzane do celów związanych z niniejszym postępowaniem                     i ewentualnym zawarciem umowy na realizację zamówienia, w takim zakresie, w jakim jest to niezbędne dla jego należytego zrealizowania (m. in. zamieszczenia tych danych                 i ich upublicznienia w protokole wyboru, zawarcia umowy).</w:t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NoSpacing"/>
        <w:spacing w:before="0" w:after="12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Miejscowość i data …………………                     </w:t>
      </w:r>
    </w:p>
    <w:p>
      <w:pPr>
        <w:pStyle w:val="NoSpacing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……………………………….</w:t>
      </w:r>
    </w:p>
    <w:p>
      <w:pPr>
        <w:pStyle w:val="NoSpacing"/>
        <w:spacing w:before="0" w:after="120"/>
        <w:rPr>
          <w:rFonts w:ascii="Calibri" w:hAnsi="Calibri" w:asciiTheme="minorHAnsi" w:hAnsiTheme="minorHAns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Theme="minorHAnsi" w:hAnsiTheme="minorHAnsi"/>
          <w:sz w:val="24"/>
          <w:szCs w:val="24"/>
        </w:rPr>
        <w:tab/>
        <w:t>Podpis oferenta</w:t>
      </w:r>
    </w:p>
    <w:p>
      <w:pPr>
        <w:pStyle w:val="Normal"/>
        <w:spacing w:before="0" w:after="60"/>
        <w:jc w:val="both"/>
        <w:rPr/>
      </w:pPr>
      <w:r>
        <w:rPr/>
      </w:r>
      <w:bookmarkStart w:id="2" w:name="__DdeLink__650_1622421771"/>
      <w:bookmarkStart w:id="3" w:name="__DdeLink__650_1622421771"/>
      <w:bookmarkEnd w:id="3"/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2528" w:leader="none"/>
      </w:tabs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„</w:t>
    </w:r>
    <w:r>
      <w:rPr>
        <w:rFonts w:cs="Times New Roman"/>
        <w:b/>
        <w:sz w:val="16"/>
        <w:szCs w:val="16"/>
      </w:rPr>
      <w:t>AKTYWNI TO MY”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Regionalny Program Operacyjny Województwa Podlaskiego na lata 2014-2020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Oś priorytetowa IX: Rozwój lokalny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Działanie: 9.1 Rewitalizacja Społeczna i kształtowanie kapitału społecznego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Numer projektu: RPPD.09.01.00-20-0191/18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19050" distR="0">
          <wp:extent cx="5760720" cy="501650"/>
          <wp:effectExtent l="0" t="0" r="0" b="0"/>
          <wp:docPr id="1" name="Obraz 2" descr="D:\JACEK\AKTYWNI TO MY\Formularze i dokumentacja projektow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D:\JACEK\AKTYWNI TO MY\Formularze i dokumentacja projektow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20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Projekt pt. „Aktywni to MY” jest współfinansowany w kwocie 402 563,75 zł ze środków Europejskiego Funduszu Społecznego w ramach Regionalnego Programu Operacyjnego Województwa Podlaskiego 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77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d78f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d78f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78f2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b3ee4"/>
    <w:rPr>
      <w:color w:val="0000FF" w:themeColor="hyperlink"/>
      <w:u w:val="single"/>
    </w:rPr>
  </w:style>
  <w:style w:type="character" w:styleId="BezodstpwZnak" w:customStyle="1">
    <w:name w:val="Bez odstępów Znak"/>
    <w:link w:val="Bezodstpw"/>
    <w:qFormat/>
    <w:locked/>
    <w:rsid w:val="00a36cef"/>
    <w:rPr>
      <w:rFonts w:ascii="Calibri" w:hAnsi="Calibri" w:eastAsia="Times New Roman" w:cs="Times New Roman"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f4cbb"/>
    <w:rPr>
      <w:rFonts w:ascii="Times New Roman" w:hAnsi="Times New Roman" w:eastAsia="Calibri"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5f4cbb"/>
    <w:rPr>
      <w:rFonts w:cs="Times New Roman"/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4d78f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d78f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78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300"/>
    <w:pPr>
      <w:spacing w:before="0" w:after="200"/>
      <w:ind w:left="720" w:hanging="0"/>
      <w:contextualSpacing/>
    </w:pPr>
    <w:rPr/>
  </w:style>
  <w:style w:type="paragraph" w:styleId="NoSpacing">
    <w:name w:val="No Spacing"/>
    <w:link w:val="BezodstpwZnak"/>
    <w:qFormat/>
    <w:rsid w:val="00a36ce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Przypisdolny">
    <w:name w:val="Footnote Text"/>
    <w:basedOn w:val="Normal"/>
    <w:link w:val="TekstprzypisudolnegoZnak"/>
    <w:uiPriority w:val="99"/>
    <w:rsid w:val="005f4cbb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96300"/>
    <w:pPr>
      <w:spacing w:after="0" w:line="240" w:lineRule="auto"/>
    </w:pPr>
    <w:rPr>
      <w:rFonts w:eastAsiaTheme="minorHAnsi"/>
      <w:lang w:eastAsia="en-US"/>
      <w:sz w:val="2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ps-hajnowka@home.pl" TargetMode="External"/><Relationship Id="rId3" Type="http://schemas.openxmlformats.org/officeDocument/2006/relationships/hyperlink" Target="mailto:mops-hajnowka@home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B56B0-94ED-4512-A8D5-EFC2232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Application>LibreOffice/6.1.0.3$Windows_X86_64 LibreOffice_project/efb621ed25068d70781dc026f7e9c5187a4decd1</Application>
  <Pages>6</Pages>
  <Words>1557</Words>
  <Characters>10578</Characters>
  <CharactersWithSpaces>12120</CharactersWithSpaces>
  <Paragraphs>102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2018-11-04T18:12:00Z</dcterms:created>
  <dc:creator>Natalia Zubalewicz</dc:creator>
  <dc:description/>
  <dc:language>pl-PL</dc:language>
  <cp:lastModifiedBy/>
  <dcterms:modified xsi:type="dcterms:W3CDTF">2019-01-04T14:31:12Z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