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120"/>
        <w:ind w:left="5664" w:hanging="5664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120"/>
        <w:jc w:val="center"/>
        <w:rPr>
          <w:b/>
          <w:b/>
          <w:sz w:val="36"/>
        </w:rPr>
      </w:pPr>
      <w:r>
        <w:rPr>
          <w:b/>
          <w:sz w:val="36"/>
        </w:rPr>
        <w:t>OFERTA</w:t>
      </w:r>
    </w:p>
    <w:p>
      <w:pPr>
        <w:pStyle w:val="Normal"/>
        <w:spacing w:before="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 PRZEPROWADZENIE INDYWIDUALNYCH SPOTKAŃ Z PSYCHOLOGIEM  POLEGAJĄCYCH NA DIAGNOZIE POTRZEB UCZESTNIKÓW PROJEKTU „AKTYWNI TO MY” ORAZ WYPRACOWANIU INDYWIDUALNEJ OPINII PSYCHOLOGICZNEJ O KAŻDYM UCZESTNIKU PROJEKTU. 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/>
          <w:b/>
          <w:sz w:val="24"/>
          <w:szCs w:val="24"/>
          <w:lang w:eastAsia="en-US"/>
        </w:rPr>
        <w:t xml:space="preserve">Dane oferenta: 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6693"/>
      </w:tblGrid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Nazwa Wykonawcy: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Województwo: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Kod pocztowy: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Miejscowość: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Ulica: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Nr domu, nr lokalu: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NIP: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REGON: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e-mail do kontaktu: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356" w:hRule="atLeast"/>
        </w:trPr>
        <w:tc>
          <w:tcPr>
            <w:tcW w:w="25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lang w:eastAsia="en-US"/>
              </w:rPr>
              <w:t>Telefon do kontaktu:</w:t>
            </w:r>
          </w:p>
        </w:tc>
        <w:tc>
          <w:tcPr>
            <w:tcW w:w="6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"/>
        <w:gridCol w:w="5481"/>
        <w:gridCol w:w="851"/>
        <w:gridCol w:w="1560"/>
        <w:gridCol w:w="1559"/>
        <w:gridCol w:w="1419"/>
        <w:gridCol w:w="1275"/>
        <w:gridCol w:w="1697"/>
      </w:tblGrid>
      <w:tr>
        <w:trPr/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8"/>
              </w:rPr>
            </w:pPr>
            <w:r>
              <w:rPr>
                <w:rFonts w:eastAsia="Calibri" w:eastAsiaTheme="minorHAnsi" w:ascii="Arial Narrow" w:hAnsi="Arial Narrow"/>
                <w:b/>
                <w:sz w:val="18"/>
                <w:lang w:eastAsia="en-US"/>
              </w:rPr>
              <w:t>Lp.</w:t>
            </w:r>
          </w:p>
        </w:tc>
        <w:tc>
          <w:tcPr>
            <w:tcW w:w="5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eastAsiaTheme="minorHAnsi"/>
                <w:b/>
                <w:sz w:val="18"/>
                <w:lang w:eastAsia="en-US"/>
              </w:rPr>
              <w:t>Nazwa i opis przedmiotu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18"/>
                <w:lang w:eastAsia="en-US"/>
              </w:rPr>
            </w:pPr>
            <w:r>
              <w:rPr>
                <w:rFonts w:eastAsia="Calibri" w:eastAsiaTheme="minorHAnsi"/>
                <w:b/>
                <w:sz w:val="18"/>
                <w:lang w:eastAsia="en-US"/>
              </w:rPr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eastAsiaTheme="minorHAnsi"/>
                <w:b/>
                <w:sz w:val="18"/>
                <w:lang w:eastAsia="en-US"/>
              </w:rPr>
              <w:t>Ilość godzin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eastAsiaTheme="minorHAnsi"/>
                <w:b/>
                <w:sz w:val="18"/>
                <w:lang w:eastAsia="en-US"/>
              </w:rPr>
              <w:t xml:space="preserve">/szt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Cena jednostkowa netto  za przeprowadzenie jednej godziny zajęć/szt (w PLN)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Całkowita cena netto za realizację przedmiotu zamówienia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 xml:space="preserve"> </w:t>
            </w:r>
            <w:r>
              <w:rPr>
                <w:rFonts w:eastAsia="Calibri" w:eastAsiaTheme="minorHAnsi"/>
                <w:b/>
                <w:sz w:val="16"/>
                <w:lang w:eastAsia="en-US"/>
              </w:rPr>
              <w:t>(w PLN)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Stawka podatku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( w %)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Wartość podatku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(w PLN)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16"/>
                <w:lang w:eastAsia="en-US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</w:r>
          </w:p>
        </w:tc>
        <w:tc>
          <w:tcPr>
            <w:tcW w:w="1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 xml:space="preserve">Całkowita cena brutto za realizację przedmiotu zamówienia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(w PLN)</w:t>
            </w:r>
          </w:p>
        </w:tc>
      </w:tr>
      <w:tr>
        <w:trPr/>
        <w:tc>
          <w:tcPr>
            <w:tcW w:w="592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0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</w:tc>
        <w:tc>
          <w:tcPr>
            <w:tcW w:w="85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3 = (1 x 2)</w:t>
            </w:r>
          </w:p>
        </w:tc>
        <w:tc>
          <w:tcPr>
            <w:tcW w:w="141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5 = (4 x 3)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</w:rPr>
            </w:pPr>
            <w:r>
              <w:rPr>
                <w:rFonts w:eastAsia="Calibri" w:eastAsiaTheme="minorHAnsi"/>
                <w:b/>
                <w:sz w:val="16"/>
                <w:lang w:eastAsia="en-US"/>
              </w:rPr>
              <w:t>6 = (3 + 5 )</w:t>
            </w:r>
          </w:p>
        </w:tc>
      </w:tr>
      <w:tr>
        <w:trPr/>
        <w:tc>
          <w:tcPr>
            <w:tcW w:w="43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 Narrow" w:hAnsi="Arial Narrow"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0"/>
                <w:lang w:eastAsia="en-US"/>
              </w:rPr>
            </w:r>
          </w:p>
        </w:tc>
        <w:tc>
          <w:tcPr>
            <w:tcW w:w="5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Realizacja indywidualnych spotkań z psychologiem dla 45 uczestników projektu  „Aktywni to MY”, celem wypracowania opin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i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i o każdym z uczestników, która posłuży do wypracowania indywidualnej ścieżki reintegracji. Wykonawca będzie zobowiązany do przeprowadzenia 90 godz. spotkań ( 45 uczestników x 2 godz.).  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  <w:t>90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  <w:tc>
          <w:tcPr>
            <w:tcW w:w="1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lang w:eastAsia="en-US"/>
              </w:rPr>
            </w:r>
          </w:p>
        </w:tc>
      </w:tr>
      <w:tr>
        <w:trPr/>
        <w:tc>
          <w:tcPr>
            <w:tcW w:w="6771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  <w:t>Razem</w:t>
            </w:r>
          </w:p>
        </w:tc>
        <w:tc>
          <w:tcPr>
            <w:tcW w:w="156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  <w:tc>
          <w:tcPr>
            <w:tcW w:w="141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  <w:tc>
          <w:tcPr>
            <w:tcW w:w="1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b/>
                <w:b/>
                <w:sz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4"/>
        </w:rPr>
      </w:pPr>
      <w:r>
        <w:rPr>
          <w:b/>
          <w:sz w:val="24"/>
        </w:rPr>
        <w:t xml:space="preserve">Słownie całkowita cena brutto za realizację całego przedmiotu zamówienia (w </w:t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4"/>
        </w:rPr>
      </w:pPr>
      <w:r>
        <w:rPr>
          <w:b/>
          <w:sz w:val="24"/>
        </w:rPr>
        <w:t>PLN)…………………………………………………………..............................................................................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spacing w:lineRule="auto" w:line="240" w:before="0" w:after="120"/>
        <w:jc w:val="both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OŚWIADCZENIA: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Oświadczam/y, iż posiadam/y uprawnienia do wykonywania określonej działalności lub czynności, zgodnie z treścią zapytania ofertowego oraz przedstawiamy dokumenty potwierdzające te uprawnienia. 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Oświadczam/y, iż posiadam/y min. 3 letnie doświadczenie zgodne z przedmiotem zapytania ofertowego, odpowiednią kadrę / kwalifikacje oraz znajduję/znajdujemy się w sytuacji ekonomicznej umożliwiającej wykonanie zamówienia, oraz przedkładam/my dokumenty potwierdzające doświadczenie, kwalifikacje.</w:t>
      </w:r>
    </w:p>
    <w:p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Oświadczam/y, iż zapoznałam/em się z opisem przedmiotu zamówienia i wymogami Zamawiającego i nie wnoszę do nich żadnych zastrzeżeń. 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Miejscowość ............................, dnia ....................................  </w:t>
      </w:r>
    </w:p>
    <w:p>
      <w:pPr>
        <w:pStyle w:val="Normal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pStyle w:val="Normal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pStyle w:val="Normal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</w:t>
      </w:r>
    </w:p>
    <w:p>
      <w:pPr>
        <w:pStyle w:val="Normal"/>
        <w:spacing w:before="0" w:after="0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( czytelny podpis Wykonawcy </w:t>
      </w:r>
    </w:p>
    <w:p>
      <w:pPr>
        <w:pStyle w:val="Normal"/>
        <w:spacing w:before="0" w:after="0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lub osoby działającej w imieniu Wykonawcy)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528" w:leader="none"/>
      </w:tabs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„</w:t>
    </w:r>
    <w:r>
      <w:rPr>
        <w:rFonts w:cs="Times New Roman"/>
        <w:b/>
        <w:sz w:val="16"/>
        <w:szCs w:val="16"/>
      </w:rPr>
      <w:t>AKTYWNI TO MY”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Oś priorytetowa IX: Rozwój lokalny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Działanie: 9.1 Rewitalizacja Społeczna i kształtowanie kapitału społecznego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Numer projektu: RPPD.09.01.00-20-0191/18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528" w:leader="none"/>
      </w:tabs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„</w:t>
    </w:r>
    <w:r>
      <w:rPr>
        <w:rFonts w:cs="Times New Roman"/>
        <w:b/>
        <w:sz w:val="16"/>
        <w:szCs w:val="16"/>
      </w:rPr>
      <w:t>AKTYWNI TO MY”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Oś priorytetowa IX: Rozwój lokalny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Działanie: 9.1 Rewitalizacja Społeczna i kształtowanie kapitału społecznego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Numer projektu: RPPD.09.01.00-20-0191/18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60720" cy="504190"/>
          <wp:effectExtent l="0" t="0" r="0" b="0"/>
          <wp:docPr id="1" name="Obraz 0" descr="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Projekt pt. „Aktywni to MY” jest współfinansowany w kwocie 402 563,75 zł ze środków Europejskiego Funduszu Społecznego w ramach Regionalnego Programu Operacyjnego Województwa Podlaskiego na lata 2014-2020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60720" cy="504190"/>
          <wp:effectExtent l="0" t="0" r="0" b="0"/>
          <wp:docPr id="2" name="" descr="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Times New Roman" w:ascii="Times New Roman" w:hAnsi="Times New Roman"/>
        <w:sz w:val="20"/>
        <w:szCs w:val="20"/>
      </w:rPr>
      <w:t>Projekt pt. „Aktywni to MY” jest współfinansowany w kwocie 402 563,75 zł ze środków Europejskiego Funduszu Społecznego w ramach Regionalnego Programu Operacyjnego Województwa Podlaskiego na lata 2014-2020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77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78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78f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78f2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9458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294589"/>
    <w:rPr>
      <w:vertAlign w:val="superscript"/>
    </w:rPr>
  </w:style>
  <w:style w:type="character" w:styleId="BezodstpwZnak" w:customStyle="1">
    <w:name w:val="Bez odstępów Znak"/>
    <w:link w:val="Bezodstpw"/>
    <w:qFormat/>
    <w:locked/>
    <w:rsid w:val="00294589"/>
    <w:rPr>
      <w:rFonts w:ascii="Calibri" w:hAnsi="Calibri" w:eastAsia="Times New Roman" w:cs="Times New Roman"/>
      <w:lang w:eastAsia="en-US"/>
    </w:rPr>
  </w:style>
  <w:style w:type="character" w:styleId="AkapitzlistZnak" w:customStyle="1">
    <w:name w:val="Akapit z listą Znak"/>
    <w:link w:val="Akapitzlist"/>
    <w:qFormat/>
    <w:rsid w:val="004d610c"/>
    <w:rPr>
      <w:rFonts w:eastAsia="Calibri" w:eastAsiaTheme="minorHAnsi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4d78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78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78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294589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Spacing">
    <w:name w:val="No Spacing"/>
    <w:link w:val="BezodstpwZnak"/>
    <w:qFormat/>
    <w:rsid w:val="002945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link w:val="AkapitzlistZnak"/>
    <w:qFormat/>
    <w:rsid w:val="004d610c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d61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LibreOffice/6.1.0.3$Windows_X86_64 LibreOffice_project/efb621ed25068d70781dc026f7e9c5187a4decd1</Application>
  <Pages>3</Pages>
  <Words>366</Words>
  <Characters>2623</Characters>
  <CharactersWithSpaces>2944</CharactersWithSpaces>
  <Paragraphs>61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2018-10-18T07:41:00Z</dcterms:created>
  <dc:creator>Natalia Zubalewicz</dc:creator>
  <dc:description/>
  <dc:language>pl-PL</dc:language>
  <cp:lastModifiedBy/>
  <dcterms:modified xsi:type="dcterms:W3CDTF">2019-01-04T14:22:36Z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